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798" w:rsidRDefault="00BA1798" w:rsidP="00BA1798">
      <w:pPr>
        <w:pStyle w:val="BodyTextReport"/>
        <w:spacing w:after="0" w:line="240" w:lineRule="auto"/>
        <w:ind w:left="720" w:hanging="720"/>
      </w:pPr>
      <w:r w:rsidRPr="00AA7D27">
        <w:rPr>
          <w:rFonts w:ascii="Arial Narrow" w:hAnsi="Arial Narrow"/>
        </w:rPr>
        <w:fldChar w:fldCharType="begin"/>
      </w:r>
      <w:r>
        <w:rPr>
          <w:rFonts w:ascii="Arial Narrow" w:hAnsi="Arial Narrow"/>
        </w:rPr>
        <w:instrText xml:space="preserve"> ADDIN EN.REFLIST </w:instrText>
      </w:r>
      <w:r w:rsidRPr="00AA7D27">
        <w:rPr>
          <w:rFonts w:ascii="Arial Narrow" w:hAnsi="Arial Narrow"/>
        </w:rPr>
        <w:fldChar w:fldCharType="separate"/>
      </w:r>
    </w:p>
    <w:p w:rsidR="00BA1798" w:rsidRPr="00AF5B04" w:rsidRDefault="00BA1798" w:rsidP="00BA1798">
      <w:pPr>
        <w:pStyle w:val="BodyTextReport"/>
        <w:tabs>
          <w:tab w:val="left" w:pos="6519"/>
        </w:tabs>
        <w:spacing w:before="240" w:after="120" w:line="240" w:lineRule="auto"/>
        <w:rPr>
          <w:rFonts w:ascii="Arial Narrow" w:hAnsi="Arial Narrow"/>
          <w:b/>
          <w:noProof w:val="0"/>
          <w:sz w:val="24"/>
          <w:szCs w:val="24"/>
        </w:rPr>
      </w:pPr>
      <w:r w:rsidRPr="00AF5B04">
        <w:rPr>
          <w:rFonts w:ascii="Arial Narrow" w:hAnsi="Arial Narrow"/>
          <w:b/>
          <w:noProof w:val="0"/>
          <w:sz w:val="24"/>
          <w:szCs w:val="24"/>
        </w:rPr>
        <w:t>Acknowledgements (to be inserted at the end of the article)</w:t>
      </w:r>
    </w:p>
    <w:p w:rsidR="00BA1798" w:rsidRPr="00AF5B04" w:rsidRDefault="00BA1798" w:rsidP="00BA1798">
      <w:pPr>
        <w:pStyle w:val="BodyTextReport"/>
        <w:spacing w:before="120" w:after="120" w:line="240" w:lineRule="auto"/>
        <w:rPr>
          <w:rFonts w:ascii="Arial Narrow" w:hAnsi="Arial Narrow"/>
          <w:noProof w:val="0"/>
          <w:sz w:val="24"/>
          <w:szCs w:val="24"/>
        </w:rPr>
      </w:pPr>
      <w:r w:rsidRPr="00AF5B04">
        <w:rPr>
          <w:rFonts w:ascii="Arial Narrow" w:hAnsi="Arial Narrow"/>
          <w:noProof w:val="0"/>
          <w:sz w:val="24"/>
          <w:szCs w:val="24"/>
        </w:rPr>
        <w:t>This project is funded by the Australian Government Department of Health and Ageing.  The Project Managers are the Murray Mallee Aged Care Group Inc.  The researchers of the original study are from the National Centre for Social Applications of Geographic Information Systems (GISCA), University of Adelaide. The support and cooperation of the many people and community organisations involved is gratefully acknowledged.  In particular, the authors would like to thank the 48 pilot study participants from Murray Lands region of South Australia who generously volunteered their time and information with this study.</w:t>
      </w:r>
    </w:p>
    <w:p w:rsidR="00BA1798" w:rsidRDefault="00BA1798" w:rsidP="00BA1798">
      <w:pPr>
        <w:pStyle w:val="BodyTextReport"/>
        <w:spacing w:after="0" w:line="240" w:lineRule="auto"/>
        <w:ind w:left="720" w:hanging="720"/>
        <w:rPr>
          <w:rFonts w:ascii="Arial Narrow" w:hAnsi="Arial Narrow"/>
        </w:rPr>
      </w:pPr>
    </w:p>
    <w:p w:rsidR="00BA1798" w:rsidRDefault="00BA1798" w:rsidP="00B90502">
      <w:pPr>
        <w:spacing w:line="240" w:lineRule="auto"/>
        <w:outlineLvl w:val="0"/>
        <w:rPr>
          <w:rFonts w:ascii="Arial Narrow" w:hAnsi="Arial Narrow"/>
        </w:rPr>
      </w:pPr>
      <w:r>
        <w:rPr>
          <w:rFonts w:ascii="Arial Narrow" w:hAnsi="Arial Narrow"/>
        </w:rPr>
        <w:fldChar w:fldCharType="end"/>
      </w:r>
      <w:r w:rsidR="00B90502">
        <w:rPr>
          <w:rFonts w:ascii="Arial Narrow" w:hAnsi="Arial Narrow"/>
        </w:rPr>
        <w:t xml:space="preserve"> </w:t>
      </w:r>
    </w:p>
    <w:p w:rsidR="00BA1798" w:rsidRDefault="00BA1798"/>
    <w:sectPr w:rsidR="00BA1798" w:rsidSect="008F12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proofState w:spelling="clean" w:grammar="clean"/>
  <w:defaultTabStop w:val="720"/>
  <w:characterSpacingControl w:val="doNotCompress"/>
  <w:compat/>
  <w:rsids>
    <w:rsidRoot w:val="00BA1798"/>
    <w:rsid w:val="000C720D"/>
    <w:rsid w:val="000E2119"/>
    <w:rsid w:val="00100FB3"/>
    <w:rsid w:val="00217E07"/>
    <w:rsid w:val="00346057"/>
    <w:rsid w:val="00486A86"/>
    <w:rsid w:val="00504640"/>
    <w:rsid w:val="0053738A"/>
    <w:rsid w:val="005D79AB"/>
    <w:rsid w:val="00692E0F"/>
    <w:rsid w:val="008F129C"/>
    <w:rsid w:val="00933837"/>
    <w:rsid w:val="009525B0"/>
    <w:rsid w:val="00963CEC"/>
    <w:rsid w:val="00B90502"/>
    <w:rsid w:val="00BA1798"/>
    <w:rsid w:val="00D37153"/>
    <w:rsid w:val="00DC5E7E"/>
    <w:rsid w:val="00F231DE"/>
    <w:rsid w:val="00F47AE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98"/>
    <w:pPr>
      <w:spacing w:line="360" w:lineRule="auto"/>
    </w:pPr>
    <w:rPr>
      <w:rFonts w:ascii="Garamond" w:hAnsi="Garamond"/>
      <w:sz w:val="24"/>
      <w:szCs w:val="24"/>
    </w:rPr>
  </w:style>
  <w:style w:type="paragraph" w:styleId="Heading1">
    <w:name w:val="heading 1"/>
    <w:basedOn w:val="Normal"/>
    <w:next w:val="Normal"/>
    <w:link w:val="Heading1Char"/>
    <w:uiPriority w:val="9"/>
    <w:qFormat/>
    <w:rsid w:val="00692E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92E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2E0F"/>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692E0F"/>
    <w:pPr>
      <w:keepNext/>
      <w:keepLines/>
      <w:spacing w:before="20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692E0F"/>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692E0F"/>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692E0F"/>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692E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ource 1"/>
    <w:basedOn w:val="Normal"/>
    <w:next w:val="Normal"/>
    <w:link w:val="Heading9Char"/>
    <w:unhideWhenUsed/>
    <w:qFormat/>
    <w:rsid w:val="00692E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E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92E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2E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2E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2E0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2E0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2E0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2E0F"/>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Source 1 Char"/>
    <w:basedOn w:val="DefaultParagraphFont"/>
    <w:link w:val="Heading9"/>
    <w:rsid w:val="00692E0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nhideWhenUsed/>
    <w:qFormat/>
    <w:rsid w:val="00692E0F"/>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692E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2E0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2E0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2E0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2E0F"/>
    <w:rPr>
      <w:b/>
      <w:bCs/>
    </w:rPr>
  </w:style>
  <w:style w:type="character" w:styleId="Emphasis">
    <w:name w:val="Emphasis"/>
    <w:uiPriority w:val="20"/>
    <w:qFormat/>
    <w:rsid w:val="00692E0F"/>
    <w:rPr>
      <w:i/>
      <w:iCs/>
    </w:rPr>
  </w:style>
  <w:style w:type="paragraph" w:styleId="NoSpacing">
    <w:name w:val="No Spacing"/>
    <w:basedOn w:val="Normal"/>
    <w:uiPriority w:val="1"/>
    <w:qFormat/>
    <w:rsid w:val="00692E0F"/>
    <w:pPr>
      <w:spacing w:line="240" w:lineRule="auto"/>
    </w:pPr>
  </w:style>
  <w:style w:type="paragraph" w:styleId="ListParagraph">
    <w:name w:val="List Paragraph"/>
    <w:basedOn w:val="Normal"/>
    <w:uiPriority w:val="34"/>
    <w:qFormat/>
    <w:rsid w:val="00692E0F"/>
    <w:pPr>
      <w:ind w:left="720"/>
      <w:contextualSpacing/>
    </w:pPr>
  </w:style>
  <w:style w:type="paragraph" w:styleId="Quote">
    <w:name w:val="Quote"/>
    <w:basedOn w:val="Normal"/>
    <w:next w:val="Normal"/>
    <w:link w:val="QuoteChar"/>
    <w:uiPriority w:val="29"/>
    <w:qFormat/>
    <w:rsid w:val="00692E0F"/>
    <w:rPr>
      <w:rFonts w:asciiTheme="minorHAnsi" w:hAnsiTheme="minorHAnsi"/>
      <w:i/>
      <w:iCs/>
      <w:color w:val="000000" w:themeColor="text1"/>
      <w:sz w:val="22"/>
      <w:szCs w:val="22"/>
    </w:rPr>
  </w:style>
  <w:style w:type="character" w:customStyle="1" w:styleId="QuoteChar">
    <w:name w:val="Quote Char"/>
    <w:basedOn w:val="DefaultParagraphFont"/>
    <w:link w:val="Quote"/>
    <w:uiPriority w:val="29"/>
    <w:rsid w:val="00692E0F"/>
    <w:rPr>
      <w:i/>
      <w:iCs/>
      <w:color w:val="000000" w:themeColor="text1"/>
    </w:rPr>
  </w:style>
  <w:style w:type="paragraph" w:styleId="IntenseQuote">
    <w:name w:val="Intense Quote"/>
    <w:basedOn w:val="Normal"/>
    <w:next w:val="Normal"/>
    <w:link w:val="IntenseQuoteChar"/>
    <w:uiPriority w:val="30"/>
    <w:qFormat/>
    <w:rsid w:val="00692E0F"/>
    <w:pPr>
      <w:pBdr>
        <w:bottom w:val="single" w:sz="4" w:space="4" w:color="4F81BD" w:themeColor="accent1"/>
      </w:pBdr>
      <w:spacing w:before="200" w:after="280"/>
      <w:ind w:left="936" w:right="936"/>
    </w:pPr>
    <w:rPr>
      <w:rFonts w:asciiTheme="minorHAnsi" w:hAnsiTheme="minorHAnsi"/>
      <w:b/>
      <w:bCs/>
      <w:i/>
      <w:iCs/>
      <w:color w:val="4F81BD" w:themeColor="accent1"/>
      <w:sz w:val="22"/>
      <w:szCs w:val="22"/>
    </w:rPr>
  </w:style>
  <w:style w:type="character" w:customStyle="1" w:styleId="IntenseQuoteChar">
    <w:name w:val="Intense Quote Char"/>
    <w:basedOn w:val="DefaultParagraphFont"/>
    <w:link w:val="IntenseQuote"/>
    <w:uiPriority w:val="30"/>
    <w:rsid w:val="00692E0F"/>
    <w:rPr>
      <w:b/>
      <w:bCs/>
      <w:i/>
      <w:iCs/>
      <w:color w:val="4F81BD" w:themeColor="accent1"/>
    </w:rPr>
  </w:style>
  <w:style w:type="character" w:styleId="SubtleEmphasis">
    <w:name w:val="Subtle Emphasis"/>
    <w:uiPriority w:val="19"/>
    <w:qFormat/>
    <w:rsid w:val="00692E0F"/>
    <w:rPr>
      <w:i/>
      <w:iCs/>
      <w:color w:val="808080" w:themeColor="text1" w:themeTint="7F"/>
    </w:rPr>
  </w:style>
  <w:style w:type="character" w:styleId="IntenseEmphasis">
    <w:name w:val="Intense Emphasis"/>
    <w:uiPriority w:val="21"/>
    <w:qFormat/>
    <w:rsid w:val="00692E0F"/>
    <w:rPr>
      <w:b/>
      <w:bCs/>
      <w:i/>
      <w:iCs/>
      <w:color w:val="4F81BD" w:themeColor="accent1"/>
    </w:rPr>
  </w:style>
  <w:style w:type="character" w:styleId="SubtleReference">
    <w:name w:val="Subtle Reference"/>
    <w:uiPriority w:val="31"/>
    <w:qFormat/>
    <w:rsid w:val="00692E0F"/>
    <w:rPr>
      <w:smallCaps/>
      <w:color w:val="C0504D" w:themeColor="accent2"/>
      <w:u w:val="single"/>
    </w:rPr>
  </w:style>
  <w:style w:type="character" w:styleId="IntenseReference">
    <w:name w:val="Intense Reference"/>
    <w:uiPriority w:val="32"/>
    <w:qFormat/>
    <w:rsid w:val="00692E0F"/>
    <w:rPr>
      <w:b/>
      <w:bCs/>
      <w:smallCaps/>
      <w:color w:val="C0504D" w:themeColor="accent2"/>
      <w:spacing w:val="5"/>
      <w:u w:val="single"/>
    </w:rPr>
  </w:style>
  <w:style w:type="character" w:styleId="BookTitle">
    <w:name w:val="Book Title"/>
    <w:uiPriority w:val="33"/>
    <w:qFormat/>
    <w:rsid w:val="00692E0F"/>
    <w:rPr>
      <w:b/>
      <w:bCs/>
      <w:smallCaps/>
      <w:spacing w:val="5"/>
    </w:rPr>
  </w:style>
  <w:style w:type="paragraph" w:styleId="TOCHeading">
    <w:name w:val="TOC Heading"/>
    <w:basedOn w:val="Heading1"/>
    <w:next w:val="Normal"/>
    <w:uiPriority w:val="39"/>
    <w:semiHidden/>
    <w:unhideWhenUsed/>
    <w:qFormat/>
    <w:rsid w:val="00692E0F"/>
    <w:pPr>
      <w:outlineLvl w:val="9"/>
    </w:pPr>
  </w:style>
  <w:style w:type="paragraph" w:customStyle="1" w:styleId="BodyTextReport">
    <w:name w:val="Body Text Report"/>
    <w:basedOn w:val="Normal"/>
    <w:link w:val="BodyTextReportChar"/>
    <w:qFormat/>
    <w:rsid w:val="00BA1798"/>
    <w:pPr>
      <w:spacing w:after="240"/>
    </w:pPr>
    <w:rPr>
      <w:rFonts w:ascii="Arial" w:eastAsia="Calibri" w:hAnsi="Arial" w:cs="Arial"/>
      <w:noProof/>
      <w:sz w:val="22"/>
      <w:szCs w:val="22"/>
      <w:lang w:val="en-US" w:eastAsia="zh-TW"/>
    </w:rPr>
  </w:style>
  <w:style w:type="character" w:customStyle="1" w:styleId="BodyTextReportChar">
    <w:name w:val="Body Text Report Char"/>
    <w:basedOn w:val="DefaultParagraphFont"/>
    <w:link w:val="BodyTextReport"/>
    <w:rsid w:val="00BA1798"/>
    <w:rPr>
      <w:rFonts w:ascii="Arial" w:eastAsia="Calibri" w:hAnsi="Arial" w:cs="Arial"/>
      <w:noProof/>
      <w:lang w:val="en-US" w:eastAsia="zh-TW"/>
    </w:rPr>
  </w:style>
  <w:style w:type="character" w:styleId="Hyperlink">
    <w:name w:val="Hyperlink"/>
    <w:basedOn w:val="DefaultParagraphFont"/>
    <w:uiPriority w:val="99"/>
    <w:semiHidden/>
    <w:unhideWhenUsed/>
    <w:rsid w:val="00BA17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GISCA</dc:creator>
  <cp:lastModifiedBy>GISCA</cp:lastModifiedBy>
  <cp:revision>1</cp:revision>
  <dcterms:created xsi:type="dcterms:W3CDTF">2011-07-19T00:15:00Z</dcterms:created>
  <dcterms:modified xsi:type="dcterms:W3CDTF">2011-07-19T00:45:00Z</dcterms:modified>
</cp:coreProperties>
</file>