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C3249" w14:textId="77777777" w:rsidR="003F33E8" w:rsidRPr="000922A2" w:rsidRDefault="003F33E8" w:rsidP="003F33E8">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0922A2">
        <w:rPr>
          <w:rFonts w:ascii="Times New Roman" w:eastAsia="Times New Roman" w:hAnsi="Times New Roman" w:cs="Times New Roman"/>
          <w:b/>
          <w:bCs/>
          <w:sz w:val="27"/>
          <w:szCs w:val="27"/>
          <w:lang w:val="en-CA" w:eastAsia="en-CA"/>
        </w:rPr>
        <w:t>Cover Letter</w:t>
      </w:r>
    </w:p>
    <w:p w14:paraId="1AD20525" w14:textId="77777777" w:rsidR="003F33E8" w:rsidRPr="000922A2" w:rsidRDefault="003F33E8" w:rsidP="003F33E8">
      <w:pPr>
        <w:spacing w:before="100" w:beforeAutospacing="1" w:after="100" w:afterAutospacing="1" w:line="240" w:lineRule="auto"/>
        <w:rPr>
          <w:rFonts w:ascii="Times New Roman" w:eastAsia="Times New Roman" w:hAnsi="Times New Roman" w:cs="Times New Roman"/>
          <w:i/>
          <w:iCs/>
          <w:sz w:val="24"/>
          <w:szCs w:val="24"/>
          <w:lang w:val="en-CA" w:eastAsia="en-CA"/>
        </w:rPr>
      </w:pPr>
      <w:r w:rsidRPr="000922A2">
        <w:rPr>
          <w:rFonts w:ascii="Times New Roman" w:eastAsia="Times New Roman" w:hAnsi="Times New Roman" w:cs="Times New Roman"/>
          <w:i/>
          <w:iCs/>
          <w:sz w:val="24"/>
          <w:szCs w:val="24"/>
          <w:lang w:val="en-CA" w:eastAsia="en-CA"/>
        </w:rPr>
        <w:t>A separate cover letter should be submitted along with the manuscript. This information will be published in a Disclosures section along with the accepted manuscript.</w:t>
      </w:r>
    </w:p>
    <w:p w14:paraId="061C2221" w14:textId="7777777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Contributors:</w:t>
      </w:r>
      <w:r w:rsidRPr="000922A2">
        <w:rPr>
          <w:rFonts w:ascii="Times New Roman" w:eastAsia="Times New Roman" w:hAnsi="Times New Roman" w:cs="Times New Roman"/>
          <w:sz w:val="24"/>
          <w:szCs w:val="24"/>
          <w:lang w:val="en-CA" w:eastAsia="en-CA"/>
        </w:rPr>
        <w:t xml:space="preserve"> All authors contributed to the conception or design of the work, the acquisition, analysis, or interpretation of the data. All authors were involved in drafting and commenting on the paper and have approved the final version.</w:t>
      </w:r>
    </w:p>
    <w:p w14:paraId="0055FC9F" w14:textId="7777777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Funding:</w:t>
      </w:r>
      <w:r w:rsidRPr="000922A2">
        <w:rPr>
          <w:rFonts w:ascii="Times New Roman" w:eastAsia="Times New Roman" w:hAnsi="Times New Roman" w:cs="Times New Roman"/>
          <w:sz w:val="24"/>
          <w:szCs w:val="24"/>
          <w:lang w:val="en-CA" w:eastAsia="en-CA"/>
        </w:rPr>
        <w:t xml:space="preserve"> This study did not receive any specific grant from funding agencies in the public, commercial, or not-for-profit sectors (</w:t>
      </w:r>
      <w:r w:rsidRPr="000922A2">
        <w:rPr>
          <w:rFonts w:ascii="Times New Roman" w:eastAsia="Times New Roman" w:hAnsi="Times New Roman" w:cs="Times New Roman"/>
          <w:sz w:val="24"/>
          <w:szCs w:val="24"/>
          <w:highlight w:val="yellow"/>
          <w:lang w:val="en-CA" w:eastAsia="en-CA"/>
        </w:rPr>
        <w:t xml:space="preserve">OR </w:t>
      </w:r>
      <w:proofErr w:type="gramStart"/>
      <w:r w:rsidRPr="000922A2">
        <w:rPr>
          <w:rFonts w:ascii="Times New Roman" w:eastAsia="Times New Roman" w:hAnsi="Times New Roman" w:cs="Times New Roman"/>
          <w:sz w:val="24"/>
          <w:szCs w:val="24"/>
          <w:highlight w:val="yellow"/>
          <w:lang w:val="en-CA" w:eastAsia="en-CA"/>
        </w:rPr>
        <w:t>Disclose</w:t>
      </w:r>
      <w:proofErr w:type="gramEnd"/>
      <w:r w:rsidRPr="000922A2">
        <w:rPr>
          <w:rFonts w:ascii="Times New Roman" w:eastAsia="Times New Roman" w:hAnsi="Times New Roman" w:cs="Times New Roman"/>
          <w:sz w:val="24"/>
          <w:szCs w:val="24"/>
          <w:highlight w:val="yellow"/>
          <w:lang w:val="en-CA" w:eastAsia="en-CA"/>
        </w:rPr>
        <w:t xml:space="preserve"> any funding here</w:t>
      </w:r>
      <w:r w:rsidRPr="000922A2">
        <w:rPr>
          <w:rFonts w:ascii="Times New Roman" w:eastAsia="Times New Roman" w:hAnsi="Times New Roman" w:cs="Times New Roman"/>
          <w:sz w:val="24"/>
          <w:szCs w:val="24"/>
          <w:lang w:val="en-CA" w:eastAsia="en-CA"/>
        </w:rPr>
        <w:t>).</w:t>
      </w:r>
    </w:p>
    <w:p w14:paraId="7DC90ED0" w14:textId="7777777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Competing interests:</w:t>
      </w:r>
      <w:r w:rsidRPr="000922A2">
        <w:rPr>
          <w:rFonts w:ascii="Times New Roman" w:eastAsia="Times New Roman" w:hAnsi="Times New Roman" w:cs="Times New Roman"/>
          <w:sz w:val="24"/>
          <w:szCs w:val="24"/>
          <w:lang w:val="en-CA" w:eastAsia="en-CA"/>
        </w:rPr>
        <w:t xml:space="preserve"> All authors have completed the ICMJE uniform disclosure form and declare no conflict of interest (</w:t>
      </w:r>
      <w:r w:rsidRPr="000922A2">
        <w:rPr>
          <w:rFonts w:ascii="Times New Roman" w:eastAsia="Times New Roman" w:hAnsi="Times New Roman" w:cs="Times New Roman"/>
          <w:sz w:val="24"/>
          <w:szCs w:val="24"/>
          <w:highlight w:val="yellow"/>
          <w:lang w:val="en-CA" w:eastAsia="en-CA"/>
        </w:rPr>
        <w:t>OR state any conflicts here</w:t>
      </w:r>
      <w:r w:rsidRPr="000922A2">
        <w:rPr>
          <w:rFonts w:ascii="Times New Roman" w:eastAsia="Times New Roman" w:hAnsi="Times New Roman" w:cs="Times New Roman"/>
          <w:sz w:val="24"/>
          <w:szCs w:val="24"/>
          <w:lang w:val="en-CA" w:eastAsia="en-CA"/>
        </w:rPr>
        <w:t>).</w:t>
      </w:r>
    </w:p>
    <w:p w14:paraId="52283658" w14:textId="718EE5EB" w:rsidR="003F33E8"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Ethical approval:</w:t>
      </w:r>
      <w:r w:rsidRPr="000922A2">
        <w:rPr>
          <w:rFonts w:ascii="Times New Roman" w:eastAsia="Times New Roman" w:hAnsi="Times New Roman" w:cs="Times New Roman"/>
          <w:sz w:val="24"/>
          <w:szCs w:val="24"/>
          <w:lang w:val="en-CA" w:eastAsia="en-CA"/>
        </w:rPr>
        <w:t xml:space="preserve"> Typical entries include</w:t>
      </w:r>
      <w:r>
        <w:rPr>
          <w:rFonts w:ascii="Times New Roman" w:eastAsia="Times New Roman" w:hAnsi="Times New Roman" w:cs="Times New Roman"/>
          <w:sz w:val="24"/>
          <w:szCs w:val="24"/>
          <w:lang w:val="en-CA" w:eastAsia="en-CA"/>
        </w:rPr>
        <w:t>:</w:t>
      </w:r>
    </w:p>
    <w:p w14:paraId="3F8FE515" w14:textId="77777777" w:rsidR="003F33E8" w:rsidRDefault="003F33E8" w:rsidP="003F33E8">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sz w:val="24"/>
          <w:szCs w:val="24"/>
          <w:lang w:val="en-CA" w:eastAsia="en-CA"/>
        </w:rPr>
        <w:t xml:space="preserve"> "Informed written consent was obtained from all participants. The REB (</w:t>
      </w:r>
      <w:r w:rsidRPr="000922A2">
        <w:rPr>
          <w:rFonts w:ascii="Times New Roman" w:eastAsia="Times New Roman" w:hAnsi="Times New Roman" w:cs="Times New Roman"/>
          <w:i/>
          <w:iCs/>
          <w:sz w:val="24"/>
          <w:szCs w:val="24"/>
          <w:highlight w:val="yellow"/>
          <w:lang w:val="en-CA" w:eastAsia="en-CA"/>
        </w:rPr>
        <w:t>institution</w:t>
      </w:r>
      <w:r w:rsidRPr="000922A2">
        <w:rPr>
          <w:rFonts w:ascii="Times New Roman" w:eastAsia="Times New Roman" w:hAnsi="Times New Roman" w:cs="Times New Roman"/>
          <w:sz w:val="24"/>
          <w:szCs w:val="24"/>
          <w:lang w:val="en-CA" w:eastAsia="en-CA"/>
        </w:rPr>
        <w:t>) approved the study (</w:t>
      </w:r>
      <w:r w:rsidRPr="000922A2">
        <w:rPr>
          <w:rFonts w:ascii="Times New Roman" w:eastAsia="Times New Roman" w:hAnsi="Times New Roman" w:cs="Times New Roman"/>
          <w:i/>
          <w:iCs/>
          <w:sz w:val="24"/>
          <w:szCs w:val="24"/>
          <w:highlight w:val="yellow"/>
          <w:lang w:val="en-CA" w:eastAsia="en-CA"/>
        </w:rPr>
        <w:t>insert the REB approval reference number</w:t>
      </w:r>
      <w:r w:rsidRPr="000922A2">
        <w:rPr>
          <w:rFonts w:ascii="Times New Roman" w:eastAsia="Times New Roman" w:hAnsi="Times New Roman" w:cs="Times New Roman"/>
          <w:sz w:val="24"/>
          <w:szCs w:val="24"/>
          <w:lang w:val="en-CA" w:eastAsia="en-CA"/>
        </w:rPr>
        <w:t xml:space="preserve">)." </w:t>
      </w:r>
    </w:p>
    <w:p w14:paraId="4BD1DFED" w14:textId="76D5579C" w:rsidR="003F33E8" w:rsidRPr="003F33E8" w:rsidRDefault="003F33E8" w:rsidP="003F33E8">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sz w:val="24"/>
          <w:szCs w:val="24"/>
          <w:lang w:val="en-CA" w:eastAsia="en-CA"/>
        </w:rPr>
        <w:t xml:space="preserve">OR "Ethical Requirement of Research Ethics Board approval for this project was formally waived by the institution." </w:t>
      </w:r>
      <w:r w:rsidRPr="000922A2">
        <w:rPr>
          <w:rFonts w:ascii="Times New Roman" w:eastAsia="Times New Roman" w:hAnsi="Times New Roman" w:cs="Times New Roman"/>
          <w:color w:val="FF0000"/>
          <w:sz w:val="24"/>
          <w:szCs w:val="24"/>
          <w:lang w:val="en-CA" w:eastAsia="en-CA"/>
        </w:rPr>
        <w:t>If it was determined that no approval was required, please state this and explain the reason/rationale behind this decision.</w:t>
      </w:r>
    </w:p>
    <w:p w14:paraId="254A4477" w14:textId="67BC815C" w:rsidR="003F33E8" w:rsidRPr="000922A2" w:rsidRDefault="003F33E8" w:rsidP="003F33E8">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sz w:val="24"/>
          <w:szCs w:val="24"/>
          <w:lang w:val="en-CA" w:eastAsia="en-CA"/>
        </w:rPr>
        <w:t>OR "Ethical approval is not required for this article type.</w:t>
      </w:r>
      <w:r w:rsidRPr="000922A2">
        <w:rPr>
          <w:rFonts w:ascii="Times New Roman" w:eastAsia="Times New Roman" w:hAnsi="Times New Roman" w:cs="Times New Roman"/>
          <w:color w:val="FF0000"/>
          <w:sz w:val="24"/>
          <w:szCs w:val="24"/>
          <w:lang w:val="en-CA" w:eastAsia="en-CA"/>
        </w:rPr>
        <w:t xml:space="preserve"> </w:t>
      </w:r>
    </w:p>
    <w:p w14:paraId="2D3157AF" w14:textId="50A72DB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AI Statement:</w:t>
      </w:r>
      <w:r w:rsidRPr="000922A2">
        <w:rPr>
          <w:rFonts w:ascii="Times New Roman" w:eastAsia="Times New Roman" w:hAnsi="Times New Roman" w:cs="Times New Roman"/>
          <w:sz w:val="24"/>
          <w:szCs w:val="24"/>
          <w:lang w:val="en-CA" w:eastAsia="en-CA"/>
        </w:rPr>
        <w:t xml:space="preserve"> The authors confirm no generative AI or AI-assisted technology was used to generate content.</w:t>
      </w:r>
      <w:r w:rsidRPr="003F33E8">
        <w:rPr>
          <w:rFonts w:ascii="Times New Roman" w:eastAsia="Times New Roman" w:hAnsi="Times New Roman" w:cs="Times New Roman"/>
          <w:sz w:val="24"/>
          <w:szCs w:val="24"/>
          <w:lang w:val="en-CA" w:eastAsia="en-CA"/>
        </w:rPr>
        <w:t xml:space="preserve"> </w:t>
      </w:r>
      <w:r w:rsidRPr="000922A2">
        <w:rPr>
          <w:rFonts w:ascii="Times New Roman" w:eastAsia="Times New Roman" w:hAnsi="Times New Roman" w:cs="Times New Roman"/>
          <w:sz w:val="24"/>
          <w:szCs w:val="24"/>
          <w:lang w:val="en-CA" w:eastAsia="en-CA"/>
        </w:rPr>
        <w:t>(</w:t>
      </w:r>
      <w:r w:rsidRPr="000922A2">
        <w:rPr>
          <w:rFonts w:ascii="Times New Roman" w:eastAsia="Times New Roman" w:hAnsi="Times New Roman" w:cs="Times New Roman"/>
          <w:sz w:val="24"/>
          <w:szCs w:val="24"/>
          <w:highlight w:val="yellow"/>
          <w:lang w:val="en-CA" w:eastAsia="en-CA"/>
        </w:rPr>
        <w:t xml:space="preserve">OR state any </w:t>
      </w:r>
      <w:r w:rsidRPr="003F33E8">
        <w:rPr>
          <w:rFonts w:ascii="Times New Roman" w:eastAsia="Times New Roman" w:hAnsi="Times New Roman" w:cs="Times New Roman"/>
          <w:sz w:val="24"/>
          <w:szCs w:val="24"/>
          <w:highlight w:val="yellow"/>
          <w:lang w:val="en-CA" w:eastAsia="en-CA"/>
        </w:rPr>
        <w:t>AI use here for editing purposes</w:t>
      </w:r>
      <w:r w:rsidRPr="000922A2">
        <w:rPr>
          <w:rFonts w:ascii="Times New Roman" w:eastAsia="Times New Roman" w:hAnsi="Times New Roman" w:cs="Times New Roman"/>
          <w:sz w:val="24"/>
          <w:szCs w:val="24"/>
          <w:highlight w:val="yellow"/>
          <w:lang w:val="en-CA" w:eastAsia="en-CA"/>
        </w:rPr>
        <w:t>)</w:t>
      </w:r>
      <w:r w:rsidRPr="000922A2">
        <w:rPr>
          <w:rFonts w:ascii="Times New Roman" w:eastAsia="Times New Roman" w:hAnsi="Times New Roman" w:cs="Times New Roman"/>
          <w:sz w:val="24"/>
          <w:szCs w:val="24"/>
          <w:lang w:val="en-CA" w:eastAsia="en-CA"/>
        </w:rPr>
        <w:t>.</w:t>
      </w:r>
    </w:p>
    <w:p w14:paraId="58FD8EDE" w14:textId="45770ECF" w:rsidR="003F33E8" w:rsidRPr="003F33E8" w:rsidRDefault="003F33E8" w:rsidP="003F33E8">
      <w:pPr>
        <w:numPr>
          <w:ilvl w:val="0"/>
          <w:numId w:val="1"/>
        </w:numPr>
        <w:spacing w:before="100" w:beforeAutospacing="1" w:after="100" w:afterAutospacing="1" w:line="240" w:lineRule="auto"/>
        <w:rPr>
          <w:rFonts w:ascii="Times New Roman" w:eastAsia="Times New Roman" w:hAnsi="Times New Roman" w:cs="Times New Roman"/>
          <w:i/>
          <w:iCs/>
          <w:sz w:val="24"/>
          <w:szCs w:val="24"/>
          <w:lang w:val="en-CA" w:eastAsia="en-CA"/>
        </w:rPr>
      </w:pPr>
      <w:r w:rsidRPr="000922A2">
        <w:rPr>
          <w:rFonts w:ascii="Times New Roman" w:eastAsia="Times New Roman" w:hAnsi="Times New Roman" w:cs="Times New Roman"/>
          <w:i/>
          <w:iCs/>
          <w:sz w:val="24"/>
          <w:szCs w:val="24"/>
          <w:lang w:val="en-CA" w:eastAsia="en-CA"/>
        </w:rPr>
        <w:t>Optional</w:t>
      </w:r>
      <w:r w:rsidRPr="000922A2">
        <w:rPr>
          <w:rFonts w:ascii="Times New Roman" w:eastAsia="Times New Roman" w:hAnsi="Times New Roman" w:cs="Times New Roman"/>
          <w:sz w:val="24"/>
          <w:szCs w:val="24"/>
          <w:lang w:val="en-CA" w:eastAsia="en-CA"/>
        </w:rPr>
        <w:t xml:space="preserve">: </w:t>
      </w:r>
      <w:r w:rsidRPr="000922A2">
        <w:rPr>
          <w:rFonts w:ascii="Times New Roman" w:eastAsia="Times New Roman" w:hAnsi="Times New Roman" w:cs="Times New Roman"/>
          <w:b/>
          <w:bCs/>
          <w:sz w:val="24"/>
          <w:szCs w:val="24"/>
          <w:lang w:val="en-CA" w:eastAsia="en-CA"/>
        </w:rPr>
        <w:t>Acknowledgements</w:t>
      </w:r>
      <w:r w:rsidRPr="000922A2">
        <w:rPr>
          <w:rFonts w:ascii="Times New Roman" w:eastAsia="Times New Roman" w:hAnsi="Times New Roman" w:cs="Times New Roman"/>
          <w:sz w:val="24"/>
          <w:szCs w:val="24"/>
          <w:lang w:val="en-CA" w:eastAsia="en-CA"/>
        </w:rPr>
        <w:t xml:space="preserve"> section: </w:t>
      </w:r>
      <w:r w:rsidRPr="000922A2">
        <w:rPr>
          <w:rFonts w:ascii="Times New Roman" w:eastAsia="Times New Roman" w:hAnsi="Times New Roman" w:cs="Times New Roman"/>
          <w:i/>
          <w:iCs/>
          <w:sz w:val="24"/>
          <w:szCs w:val="24"/>
          <w:lang w:val="en-CA" w:eastAsia="en-CA"/>
        </w:rPr>
        <w:t>Only those who have made a substantial contribution to the study should be acknowledged. Authors are responsible for obtaining written permission from those acknowledged by name, because readers may infer that acknowledged persons have endorsed the methods and conclusions of the manuscript. Many contributions justify acknowledgement, but not authorship. Such contributions might include acknowledgement of technical help, financial support, and sources of materials and persons who have contributed intellectually to the development of the manuscript</w:t>
      </w:r>
      <w:r>
        <w:rPr>
          <w:rFonts w:ascii="Times New Roman" w:eastAsia="Times New Roman" w:hAnsi="Times New Roman" w:cs="Times New Roman"/>
          <w:i/>
          <w:iCs/>
          <w:sz w:val="24"/>
          <w:szCs w:val="24"/>
          <w:lang w:val="en-CA" w:eastAsia="en-CA"/>
        </w:rPr>
        <w:t>.</w:t>
      </w:r>
    </w:p>
    <w:p w14:paraId="6D12C959" w14:textId="77777777" w:rsidR="002E0F67" w:rsidRDefault="002E0F67"/>
    <w:sectPr w:rsidR="002E0F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66D"/>
    <w:multiLevelType w:val="multilevel"/>
    <w:tmpl w:val="FF92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NTEyNzA1tDA1MjVR0lEKTi0uzszPAykwrAUA7qdAmSwAAAA="/>
  </w:docVars>
  <w:rsids>
    <w:rsidRoot w:val="003F33E8"/>
    <w:rsid w:val="00022543"/>
    <w:rsid w:val="000E4DC9"/>
    <w:rsid w:val="001277DF"/>
    <w:rsid w:val="001C15E7"/>
    <w:rsid w:val="001E7501"/>
    <w:rsid w:val="002E0F67"/>
    <w:rsid w:val="00357CA1"/>
    <w:rsid w:val="00366F8B"/>
    <w:rsid w:val="003F33E8"/>
    <w:rsid w:val="00430980"/>
    <w:rsid w:val="004B5D94"/>
    <w:rsid w:val="00553E57"/>
    <w:rsid w:val="00592B31"/>
    <w:rsid w:val="005A3627"/>
    <w:rsid w:val="00756A5E"/>
    <w:rsid w:val="00795066"/>
    <w:rsid w:val="008D5C9A"/>
    <w:rsid w:val="00931E8B"/>
    <w:rsid w:val="00A53603"/>
    <w:rsid w:val="00AD55D0"/>
    <w:rsid w:val="00AD5A27"/>
    <w:rsid w:val="00B11606"/>
    <w:rsid w:val="00B5713E"/>
    <w:rsid w:val="00BF7E7B"/>
    <w:rsid w:val="00C0546C"/>
    <w:rsid w:val="00DA42AA"/>
    <w:rsid w:val="00F73D79"/>
    <w:rsid w:val="00FC7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0DD4"/>
  <w15:chartTrackingRefBased/>
  <w15:docId w15:val="{777AC639-74BE-4532-80E8-78F1EFF6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E8"/>
    <w:rPr>
      <w:kern w:val="0"/>
      <w:lang w:val="en-SG"/>
      <w14:ligatures w14:val="none"/>
    </w:rPr>
  </w:style>
  <w:style w:type="paragraph" w:styleId="Heading1">
    <w:name w:val="heading 1"/>
    <w:basedOn w:val="Normal"/>
    <w:link w:val="Heading1Char"/>
    <w:autoRedefine/>
    <w:uiPriority w:val="9"/>
    <w:qFormat/>
    <w:rsid w:val="00022543"/>
    <w:pPr>
      <w:spacing w:before="100" w:beforeAutospacing="1" w:after="100" w:afterAutospacing="1" w:line="240" w:lineRule="auto"/>
      <w:outlineLvl w:val="0"/>
    </w:pPr>
    <w:rPr>
      <w:rFonts w:asciiTheme="majorHAnsi" w:eastAsia="Times New Roman" w:hAnsiTheme="majorHAnsi" w:cs="Times New Roman"/>
      <w:bCs/>
      <w:kern w:val="36"/>
      <w:sz w:val="32"/>
      <w:szCs w:val="48"/>
      <w:lang w:val="es-CO" w:eastAsia="es-CO"/>
      <w14:ligatures w14:val="standardContextual"/>
    </w:rPr>
  </w:style>
  <w:style w:type="paragraph" w:styleId="Heading2">
    <w:name w:val="heading 2"/>
    <w:basedOn w:val="Normal"/>
    <w:next w:val="Normal"/>
    <w:link w:val="Heading2Char"/>
    <w:autoRedefine/>
    <w:semiHidden/>
    <w:unhideWhenUsed/>
    <w:qFormat/>
    <w:rsid w:val="00357CA1"/>
    <w:pPr>
      <w:spacing w:after="0" w:line="240" w:lineRule="auto"/>
      <w:jc w:val="center"/>
      <w:outlineLvl w:val="1"/>
    </w:pPr>
    <w:rPr>
      <w:rFonts w:ascii="Calibri" w:eastAsia="Times New Roman" w:hAnsi="Calibri" w:cs="Times New Roman"/>
      <w:bCs/>
      <w:color w:val="000000"/>
      <w:kern w:val="28"/>
      <w:sz w:val="28"/>
      <w:szCs w:val="24"/>
      <w:lang w:val="en-CA" w:eastAsia="en-CA"/>
    </w:rPr>
  </w:style>
  <w:style w:type="paragraph" w:styleId="Heading3">
    <w:name w:val="heading 3"/>
    <w:basedOn w:val="Normal"/>
    <w:next w:val="Normal"/>
    <w:link w:val="Heading3Char"/>
    <w:autoRedefine/>
    <w:uiPriority w:val="9"/>
    <w:semiHidden/>
    <w:unhideWhenUsed/>
    <w:qFormat/>
    <w:rsid w:val="00B5713E"/>
    <w:pPr>
      <w:keepNext/>
      <w:keepLines/>
      <w:spacing w:before="40" w:after="0"/>
      <w:outlineLvl w:val="2"/>
    </w:pPr>
    <w:rPr>
      <w:rFonts w:asciiTheme="majorHAnsi" w:eastAsiaTheme="majorEastAsia" w:hAnsiTheme="majorHAnsi" w:cstheme="majorBidi"/>
      <w:kern w:val="2"/>
      <w:lang w:val="en-CA"/>
      <w14:ligatures w14:val="standardContextual"/>
    </w:rPr>
  </w:style>
  <w:style w:type="paragraph" w:styleId="Heading4">
    <w:name w:val="heading 4"/>
    <w:basedOn w:val="Normal"/>
    <w:next w:val="Normal"/>
    <w:link w:val="Heading4Char"/>
    <w:uiPriority w:val="9"/>
    <w:semiHidden/>
    <w:unhideWhenUsed/>
    <w:qFormat/>
    <w:rsid w:val="003F3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43"/>
    <w:rPr>
      <w:rFonts w:asciiTheme="majorHAnsi" w:eastAsia="Times New Roman" w:hAnsiTheme="majorHAnsi" w:cs="Times New Roman"/>
      <w:bCs/>
      <w:kern w:val="36"/>
      <w:sz w:val="32"/>
      <w:szCs w:val="48"/>
      <w:lang w:val="es-CO" w:eastAsia="es-CO"/>
    </w:rPr>
  </w:style>
  <w:style w:type="paragraph" w:styleId="Title">
    <w:name w:val="Title"/>
    <w:basedOn w:val="Normal"/>
    <w:next w:val="Normal"/>
    <w:link w:val="TitleChar"/>
    <w:autoRedefine/>
    <w:uiPriority w:val="10"/>
    <w:qFormat/>
    <w:rsid w:val="00357CA1"/>
    <w:pPr>
      <w:spacing w:after="0" w:line="240" w:lineRule="auto"/>
      <w:contextualSpacing/>
    </w:pPr>
    <w:rPr>
      <w:rFonts w:asciiTheme="majorHAnsi" w:eastAsiaTheme="majorEastAsia" w:hAnsiTheme="majorHAnsi" w:cstheme="majorBidi"/>
      <w:spacing w:val="-10"/>
      <w:kern w:val="28"/>
      <w:sz w:val="32"/>
      <w:szCs w:val="56"/>
      <w:lang w:val="en-CA"/>
    </w:rPr>
  </w:style>
  <w:style w:type="character" w:customStyle="1" w:styleId="TitleChar">
    <w:name w:val="Title Char"/>
    <w:basedOn w:val="DefaultParagraphFont"/>
    <w:link w:val="Title"/>
    <w:uiPriority w:val="10"/>
    <w:rsid w:val="00357CA1"/>
    <w:rPr>
      <w:rFonts w:asciiTheme="majorHAnsi" w:eastAsiaTheme="majorEastAsia" w:hAnsiTheme="majorHAnsi" w:cstheme="majorBidi"/>
      <w:spacing w:val="-10"/>
      <w:kern w:val="28"/>
      <w:sz w:val="32"/>
      <w:szCs w:val="56"/>
      <w14:ligatures w14:val="none"/>
    </w:rPr>
  </w:style>
  <w:style w:type="character" w:customStyle="1" w:styleId="Heading2Char">
    <w:name w:val="Heading 2 Char"/>
    <w:basedOn w:val="DefaultParagraphFont"/>
    <w:link w:val="Heading2"/>
    <w:semiHidden/>
    <w:rsid w:val="00357CA1"/>
    <w:rPr>
      <w:rFonts w:ascii="Calibri" w:eastAsia="Times New Roman" w:hAnsi="Calibri" w:cs="Times New Roman"/>
      <w:bCs/>
      <w:color w:val="000000"/>
      <w:kern w:val="28"/>
      <w:sz w:val="28"/>
      <w:szCs w:val="24"/>
      <w:lang w:eastAsia="en-CA"/>
      <w14:ligatures w14:val="none"/>
    </w:rPr>
  </w:style>
  <w:style w:type="character" w:customStyle="1" w:styleId="Heading3Char">
    <w:name w:val="Heading 3 Char"/>
    <w:basedOn w:val="DefaultParagraphFont"/>
    <w:link w:val="Heading3"/>
    <w:uiPriority w:val="9"/>
    <w:semiHidden/>
    <w:rsid w:val="00B5713E"/>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3F33E8"/>
    <w:rPr>
      <w:rFonts w:eastAsiaTheme="majorEastAsia" w:cstheme="majorBidi"/>
      <w:i/>
      <w:iCs/>
      <w:color w:val="0F4761" w:themeColor="accent1" w:themeShade="BF"/>
      <w:kern w:val="0"/>
      <w:lang w:val="en-SG"/>
      <w14:ligatures w14:val="none"/>
    </w:rPr>
  </w:style>
  <w:style w:type="character" w:customStyle="1" w:styleId="Heading5Char">
    <w:name w:val="Heading 5 Char"/>
    <w:basedOn w:val="DefaultParagraphFont"/>
    <w:link w:val="Heading5"/>
    <w:uiPriority w:val="9"/>
    <w:semiHidden/>
    <w:rsid w:val="003F33E8"/>
    <w:rPr>
      <w:rFonts w:eastAsiaTheme="majorEastAsia" w:cstheme="majorBidi"/>
      <w:color w:val="0F4761" w:themeColor="accent1" w:themeShade="BF"/>
      <w:kern w:val="0"/>
      <w:lang w:val="en-SG"/>
      <w14:ligatures w14:val="none"/>
    </w:rPr>
  </w:style>
  <w:style w:type="character" w:customStyle="1" w:styleId="Heading6Char">
    <w:name w:val="Heading 6 Char"/>
    <w:basedOn w:val="DefaultParagraphFont"/>
    <w:link w:val="Heading6"/>
    <w:uiPriority w:val="9"/>
    <w:semiHidden/>
    <w:rsid w:val="003F33E8"/>
    <w:rPr>
      <w:rFonts w:eastAsiaTheme="majorEastAsia" w:cstheme="majorBidi"/>
      <w:i/>
      <w:iCs/>
      <w:color w:val="595959" w:themeColor="text1" w:themeTint="A6"/>
      <w:kern w:val="0"/>
      <w:lang w:val="en-SG"/>
      <w14:ligatures w14:val="none"/>
    </w:rPr>
  </w:style>
  <w:style w:type="character" w:customStyle="1" w:styleId="Heading7Char">
    <w:name w:val="Heading 7 Char"/>
    <w:basedOn w:val="DefaultParagraphFont"/>
    <w:link w:val="Heading7"/>
    <w:uiPriority w:val="9"/>
    <w:semiHidden/>
    <w:rsid w:val="003F33E8"/>
    <w:rPr>
      <w:rFonts w:eastAsiaTheme="majorEastAsia" w:cstheme="majorBidi"/>
      <w:color w:val="595959" w:themeColor="text1" w:themeTint="A6"/>
      <w:kern w:val="0"/>
      <w:lang w:val="en-SG"/>
      <w14:ligatures w14:val="none"/>
    </w:rPr>
  </w:style>
  <w:style w:type="character" w:customStyle="1" w:styleId="Heading8Char">
    <w:name w:val="Heading 8 Char"/>
    <w:basedOn w:val="DefaultParagraphFont"/>
    <w:link w:val="Heading8"/>
    <w:uiPriority w:val="9"/>
    <w:semiHidden/>
    <w:rsid w:val="003F33E8"/>
    <w:rPr>
      <w:rFonts w:eastAsiaTheme="majorEastAsia" w:cstheme="majorBidi"/>
      <w:i/>
      <w:iCs/>
      <w:color w:val="272727" w:themeColor="text1" w:themeTint="D8"/>
      <w:kern w:val="0"/>
      <w:lang w:val="en-SG"/>
      <w14:ligatures w14:val="none"/>
    </w:rPr>
  </w:style>
  <w:style w:type="character" w:customStyle="1" w:styleId="Heading9Char">
    <w:name w:val="Heading 9 Char"/>
    <w:basedOn w:val="DefaultParagraphFont"/>
    <w:link w:val="Heading9"/>
    <w:uiPriority w:val="9"/>
    <w:semiHidden/>
    <w:rsid w:val="003F33E8"/>
    <w:rPr>
      <w:rFonts w:eastAsiaTheme="majorEastAsia" w:cstheme="majorBidi"/>
      <w:color w:val="272727" w:themeColor="text1" w:themeTint="D8"/>
      <w:kern w:val="0"/>
      <w:lang w:val="en-SG"/>
      <w14:ligatures w14:val="none"/>
    </w:rPr>
  </w:style>
  <w:style w:type="paragraph" w:styleId="Subtitle">
    <w:name w:val="Subtitle"/>
    <w:basedOn w:val="Normal"/>
    <w:next w:val="Normal"/>
    <w:link w:val="SubtitleChar"/>
    <w:uiPriority w:val="11"/>
    <w:qFormat/>
    <w:rsid w:val="003F3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3E8"/>
    <w:rPr>
      <w:rFonts w:eastAsiaTheme="majorEastAsia" w:cstheme="majorBidi"/>
      <w:color w:val="595959" w:themeColor="text1" w:themeTint="A6"/>
      <w:spacing w:val="15"/>
      <w:kern w:val="0"/>
      <w:sz w:val="28"/>
      <w:szCs w:val="28"/>
      <w:lang w:val="en-SG"/>
      <w14:ligatures w14:val="none"/>
    </w:rPr>
  </w:style>
  <w:style w:type="paragraph" w:styleId="Quote">
    <w:name w:val="Quote"/>
    <w:basedOn w:val="Normal"/>
    <w:next w:val="Normal"/>
    <w:link w:val="QuoteChar"/>
    <w:uiPriority w:val="29"/>
    <w:qFormat/>
    <w:rsid w:val="003F33E8"/>
    <w:pPr>
      <w:spacing w:before="160"/>
      <w:jc w:val="center"/>
    </w:pPr>
    <w:rPr>
      <w:i/>
      <w:iCs/>
      <w:color w:val="404040" w:themeColor="text1" w:themeTint="BF"/>
    </w:rPr>
  </w:style>
  <w:style w:type="character" w:customStyle="1" w:styleId="QuoteChar">
    <w:name w:val="Quote Char"/>
    <w:basedOn w:val="DefaultParagraphFont"/>
    <w:link w:val="Quote"/>
    <w:uiPriority w:val="29"/>
    <w:rsid w:val="003F33E8"/>
    <w:rPr>
      <w:i/>
      <w:iCs/>
      <w:color w:val="404040" w:themeColor="text1" w:themeTint="BF"/>
      <w:kern w:val="0"/>
      <w:lang w:val="en-SG"/>
      <w14:ligatures w14:val="none"/>
    </w:rPr>
  </w:style>
  <w:style w:type="paragraph" w:styleId="ListParagraph">
    <w:name w:val="List Paragraph"/>
    <w:basedOn w:val="Normal"/>
    <w:uiPriority w:val="34"/>
    <w:qFormat/>
    <w:rsid w:val="003F33E8"/>
    <w:pPr>
      <w:ind w:left="720"/>
      <w:contextualSpacing/>
    </w:pPr>
  </w:style>
  <w:style w:type="character" w:styleId="IntenseEmphasis">
    <w:name w:val="Intense Emphasis"/>
    <w:basedOn w:val="DefaultParagraphFont"/>
    <w:uiPriority w:val="21"/>
    <w:qFormat/>
    <w:rsid w:val="003F33E8"/>
    <w:rPr>
      <w:i/>
      <w:iCs/>
      <w:color w:val="0F4761" w:themeColor="accent1" w:themeShade="BF"/>
    </w:rPr>
  </w:style>
  <w:style w:type="paragraph" w:styleId="IntenseQuote">
    <w:name w:val="Intense Quote"/>
    <w:basedOn w:val="Normal"/>
    <w:next w:val="Normal"/>
    <w:link w:val="IntenseQuoteChar"/>
    <w:uiPriority w:val="30"/>
    <w:qFormat/>
    <w:rsid w:val="003F3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3E8"/>
    <w:rPr>
      <w:i/>
      <w:iCs/>
      <w:color w:val="0F4761" w:themeColor="accent1" w:themeShade="BF"/>
      <w:kern w:val="0"/>
      <w:lang w:val="en-SG"/>
      <w14:ligatures w14:val="none"/>
    </w:rPr>
  </w:style>
  <w:style w:type="character" w:styleId="IntenseReference">
    <w:name w:val="Intense Reference"/>
    <w:basedOn w:val="DefaultParagraphFont"/>
    <w:uiPriority w:val="32"/>
    <w:qFormat/>
    <w:rsid w:val="003F3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2024-09-10T15:04:00Z</dcterms:created>
  <dcterms:modified xsi:type="dcterms:W3CDTF">2024-09-10T15:08:00Z</dcterms:modified>
</cp:coreProperties>
</file>